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D2E05" w14:textId="77777777" w:rsidR="00B14AD5" w:rsidRPr="00FB0515" w:rsidRDefault="00B14AD5" w:rsidP="00B14AD5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FB0515">
        <w:rPr>
          <w:rFonts w:eastAsia="Times New Roman" w:cstheme="minorHAnsi"/>
          <w:b/>
          <w:sz w:val="24"/>
          <w:szCs w:val="24"/>
        </w:rPr>
        <w:t>Hoofdstuk 11:</w:t>
      </w:r>
    </w:p>
    <w:p w14:paraId="40AB264C" w14:textId="77777777" w:rsidR="00B14AD5" w:rsidRPr="00FB0515" w:rsidRDefault="00B14AD5" w:rsidP="00B14AD5">
      <w:pPr>
        <w:pStyle w:val="Geenafstand"/>
        <w:rPr>
          <w:b/>
        </w:rPr>
      </w:pPr>
      <w:r w:rsidRPr="00FB0515">
        <w:rPr>
          <w:b/>
        </w:rPr>
        <w:t>Opgaven 1:</w:t>
      </w:r>
    </w:p>
    <w:p w14:paraId="00E8F918" w14:textId="77777777" w:rsidR="00B14AD5" w:rsidRPr="001B50B3" w:rsidRDefault="00B14AD5" w:rsidP="00B14AD5">
      <w:pPr>
        <w:pStyle w:val="Geenafstand"/>
        <w:rPr>
          <w:color w:val="333333"/>
        </w:rPr>
      </w:pPr>
      <w:r>
        <w:rPr>
          <w:color w:val="333333"/>
        </w:rPr>
        <w:t>A</w:t>
      </w:r>
      <w:r w:rsidRPr="00D971CF">
        <w:rPr>
          <w:color w:val="333333"/>
        </w:rPr>
        <w:t xml:space="preserve">nnabelle </w:t>
      </w:r>
      <w:r w:rsidRPr="001B50B3">
        <w:rPr>
          <w:color w:val="333333"/>
        </w:rPr>
        <w:t>bv past het systeem van variabele kostencalculatie toe. Hierbij wordt de budgetcontrole op de constante kosten toegepast.</w:t>
      </w:r>
    </w:p>
    <w:p w14:paraId="04A8CC23" w14:textId="77777777" w:rsidR="00B14AD5" w:rsidRDefault="00B14AD5" w:rsidP="00B14AD5">
      <w:pPr>
        <w:pStyle w:val="Geenafstand"/>
        <w:rPr>
          <w:color w:val="333333"/>
        </w:rPr>
      </w:pPr>
      <w:r w:rsidRPr="001B50B3">
        <w:rPr>
          <w:color w:val="333333"/>
        </w:rPr>
        <w:t xml:space="preserve">De </w:t>
      </w:r>
      <w:proofErr w:type="spellStart"/>
      <w:r w:rsidRPr="001B50B3">
        <w:rPr>
          <w:color w:val="333333"/>
        </w:rPr>
        <w:t>voorcalculatorische</w:t>
      </w:r>
      <w:proofErr w:type="spellEnd"/>
      <w:r w:rsidRPr="001B50B3">
        <w:rPr>
          <w:color w:val="333333"/>
        </w:rPr>
        <w:t xml:space="preserve"> gegevens voor </w:t>
      </w:r>
      <w:proofErr w:type="gramStart"/>
      <w:r w:rsidRPr="001B50B3">
        <w:rPr>
          <w:color w:val="333333"/>
        </w:rPr>
        <w:t>20</w:t>
      </w:r>
      <w:r>
        <w:rPr>
          <w:color w:val="333333"/>
        </w:rPr>
        <w:t>20</w:t>
      </w:r>
      <w:r w:rsidRPr="001B50B3">
        <w:rPr>
          <w:color w:val="333333"/>
        </w:rPr>
        <w:t xml:space="preserve">  zijn</w:t>
      </w:r>
      <w:proofErr w:type="gramEnd"/>
      <w:r w:rsidRPr="001B50B3">
        <w:rPr>
          <w:color w:val="333333"/>
        </w:rPr>
        <w:t xml:space="preserve"> als volgt:</w:t>
      </w:r>
    </w:p>
    <w:p w14:paraId="5AAC19F4" w14:textId="77777777" w:rsidR="00B14AD5" w:rsidRDefault="00B14AD5" w:rsidP="00B14AD5">
      <w:pPr>
        <w:pStyle w:val="Geenafstand"/>
        <w:rPr>
          <w:color w:val="333333"/>
        </w:rPr>
      </w:pPr>
    </w:p>
    <w:p w14:paraId="176C96AB" w14:textId="77777777" w:rsidR="00B14AD5" w:rsidRPr="00D971CF" w:rsidRDefault="00B14AD5" w:rsidP="00B14AD5">
      <w:pPr>
        <w:pStyle w:val="Geenafstand"/>
        <w:rPr>
          <w:color w:val="333333"/>
        </w:rPr>
      </w:pPr>
      <w:r w:rsidRPr="00D971CF">
        <w:rPr>
          <w:i/>
          <w:iCs/>
          <w:color w:val="333333"/>
        </w:rPr>
        <w:t>Constante kosten</w:t>
      </w:r>
    </w:p>
    <w:p w14:paraId="3BDCDD5C" w14:textId="77777777" w:rsidR="00B14AD5" w:rsidRPr="00D971CF" w:rsidRDefault="00B14AD5" w:rsidP="00B14AD5">
      <w:pPr>
        <w:pStyle w:val="Geenafstand"/>
        <w:rPr>
          <w:color w:val="333333"/>
        </w:rPr>
      </w:pPr>
      <w:r w:rsidRPr="00D971CF">
        <w:rPr>
          <w:color w:val="333333"/>
        </w:rPr>
        <w:t xml:space="preserve">Afdeling fabricage: € </w:t>
      </w:r>
      <w:r>
        <w:rPr>
          <w:color w:val="333333"/>
        </w:rPr>
        <w:t>25</w:t>
      </w:r>
      <w:r w:rsidRPr="00D971CF">
        <w:rPr>
          <w:color w:val="333333"/>
        </w:rPr>
        <w:t>0.000 bij een normaal aantal machine-uren van 1</w:t>
      </w:r>
      <w:r>
        <w:rPr>
          <w:color w:val="333333"/>
        </w:rPr>
        <w:t>5</w:t>
      </w:r>
      <w:r w:rsidRPr="00D971CF">
        <w:rPr>
          <w:color w:val="333333"/>
        </w:rPr>
        <w:t>.000 per jaar.</w:t>
      </w:r>
    </w:p>
    <w:p w14:paraId="2324F7F4" w14:textId="77777777" w:rsidR="00B14AD5" w:rsidRDefault="00B14AD5" w:rsidP="00B14AD5">
      <w:pPr>
        <w:pStyle w:val="Geenafstand"/>
        <w:rPr>
          <w:color w:val="333333"/>
        </w:rPr>
      </w:pPr>
      <w:r w:rsidRPr="00D971CF">
        <w:rPr>
          <w:color w:val="333333"/>
        </w:rPr>
        <w:t>Afdeling verkoop: € 9</w:t>
      </w:r>
      <w:r>
        <w:rPr>
          <w:color w:val="333333"/>
        </w:rPr>
        <w:t>0</w:t>
      </w:r>
      <w:r w:rsidRPr="00D971CF">
        <w:rPr>
          <w:color w:val="333333"/>
        </w:rPr>
        <w:t>.000 bij een normale omzet van € 1.</w:t>
      </w:r>
      <w:r>
        <w:rPr>
          <w:color w:val="333333"/>
        </w:rPr>
        <w:t>25</w:t>
      </w:r>
      <w:r w:rsidRPr="00D971CF">
        <w:rPr>
          <w:color w:val="333333"/>
        </w:rPr>
        <w:t>0.000.</w:t>
      </w:r>
    </w:p>
    <w:p w14:paraId="5C4903D6" w14:textId="77777777" w:rsidR="00B14AD5" w:rsidRPr="00D971CF" w:rsidRDefault="00B14AD5" w:rsidP="00B14AD5">
      <w:pPr>
        <w:pStyle w:val="Geenafstand"/>
        <w:rPr>
          <w:color w:val="333333"/>
        </w:rPr>
      </w:pPr>
    </w:p>
    <w:p w14:paraId="78250B6B" w14:textId="77777777" w:rsidR="00B14AD5" w:rsidRPr="00D971CF" w:rsidRDefault="00B14AD5" w:rsidP="00B14AD5">
      <w:pPr>
        <w:pStyle w:val="Geenafstand"/>
        <w:rPr>
          <w:color w:val="333333"/>
        </w:rPr>
      </w:pPr>
      <w:r w:rsidRPr="00D971CF">
        <w:rPr>
          <w:i/>
          <w:iCs/>
          <w:color w:val="333333"/>
        </w:rPr>
        <w:t>Variabele kosten</w:t>
      </w:r>
    </w:p>
    <w:p w14:paraId="4034108A" w14:textId="77777777" w:rsidR="00B14AD5" w:rsidRPr="00D971CF" w:rsidRDefault="00B14AD5" w:rsidP="00B14AD5">
      <w:pPr>
        <w:pStyle w:val="Geenafstand"/>
        <w:rPr>
          <w:color w:val="333333"/>
        </w:rPr>
      </w:pPr>
      <w:r w:rsidRPr="00D971CF">
        <w:rPr>
          <w:color w:val="333333"/>
        </w:rPr>
        <w:t xml:space="preserve">Afdeling fabricage: tarief per machine-uur                         </w:t>
      </w:r>
      <w:r>
        <w:rPr>
          <w:color w:val="333333"/>
        </w:rPr>
        <w:tab/>
      </w:r>
      <w:r w:rsidRPr="00D971CF">
        <w:rPr>
          <w:color w:val="333333"/>
        </w:rPr>
        <w:t xml:space="preserve"> € </w:t>
      </w:r>
      <w:r>
        <w:rPr>
          <w:color w:val="333333"/>
        </w:rPr>
        <w:t>5</w:t>
      </w:r>
    </w:p>
    <w:p w14:paraId="286B63F6" w14:textId="77777777" w:rsidR="00B14AD5" w:rsidRDefault="00B14AD5" w:rsidP="00B14AD5">
      <w:pPr>
        <w:pStyle w:val="Geenafstand"/>
        <w:rPr>
          <w:color w:val="333333"/>
        </w:rPr>
      </w:pPr>
      <w:r w:rsidRPr="00D971CF">
        <w:rPr>
          <w:color w:val="333333"/>
        </w:rPr>
        <w:t xml:space="preserve">Afdeling verkoop: tarief als percentage van de omzet         </w:t>
      </w:r>
      <w:r>
        <w:rPr>
          <w:color w:val="333333"/>
        </w:rPr>
        <w:t>3</w:t>
      </w:r>
      <w:r w:rsidRPr="00D971CF">
        <w:rPr>
          <w:color w:val="333333"/>
        </w:rPr>
        <w:t>%</w:t>
      </w:r>
    </w:p>
    <w:p w14:paraId="3AE6A870" w14:textId="77777777" w:rsidR="00B14AD5" w:rsidRPr="00D971CF" w:rsidRDefault="00B14AD5" w:rsidP="00B14AD5">
      <w:pPr>
        <w:pStyle w:val="Geenafstand"/>
        <w:rPr>
          <w:color w:val="333333"/>
        </w:rPr>
      </w:pPr>
    </w:p>
    <w:p w14:paraId="3DD8A2E2" w14:textId="77777777" w:rsidR="00B14AD5" w:rsidRDefault="00B14AD5" w:rsidP="00B14AD5">
      <w:pPr>
        <w:pStyle w:val="Geenafstand"/>
        <w:rPr>
          <w:color w:val="333333"/>
        </w:rPr>
      </w:pPr>
      <w:r w:rsidRPr="00D971CF">
        <w:rPr>
          <w:color w:val="333333"/>
        </w:rPr>
        <w:t xml:space="preserve">Over de maand </w:t>
      </w:r>
      <w:r>
        <w:rPr>
          <w:color w:val="333333"/>
        </w:rPr>
        <w:t>April 2020</w:t>
      </w:r>
      <w:r w:rsidRPr="00D971CF">
        <w:rPr>
          <w:color w:val="333333"/>
        </w:rPr>
        <w:t xml:space="preserve"> zijn de volgende nacalculatorische gegevens beschikbaar:</w:t>
      </w:r>
    </w:p>
    <w:p w14:paraId="3AED9BE8" w14:textId="77777777" w:rsidR="00B14AD5" w:rsidRPr="00D971CF" w:rsidRDefault="00B14AD5" w:rsidP="00B14AD5">
      <w:pPr>
        <w:pStyle w:val="Geenafstand"/>
        <w:rPr>
          <w:color w:val="333333"/>
        </w:rPr>
      </w:pPr>
    </w:p>
    <w:p w14:paraId="4882EB06" w14:textId="77777777" w:rsidR="00B14AD5" w:rsidRPr="00D971CF" w:rsidRDefault="00B14AD5" w:rsidP="00B14AD5">
      <w:pPr>
        <w:pStyle w:val="Geenafstand"/>
        <w:rPr>
          <w:color w:val="333333"/>
        </w:rPr>
      </w:pPr>
      <w:proofErr w:type="spellStart"/>
      <w:r w:rsidRPr="00D971CF">
        <w:rPr>
          <w:i/>
          <w:iCs/>
          <w:color w:val="333333"/>
        </w:rPr>
        <w:t>Eerstverdeelde</w:t>
      </w:r>
      <w:proofErr w:type="spellEnd"/>
      <w:r w:rsidRPr="00D971CF">
        <w:rPr>
          <w:i/>
          <w:iCs/>
          <w:color w:val="333333"/>
        </w:rPr>
        <w:t xml:space="preserve"> kosten</w:t>
      </w:r>
    </w:p>
    <w:p w14:paraId="617F138E" w14:textId="77777777" w:rsidR="00B14AD5" w:rsidRPr="00BD71D9" w:rsidRDefault="00B14AD5" w:rsidP="00B14AD5">
      <w:pPr>
        <w:pStyle w:val="Geenafstand"/>
        <w:rPr>
          <w:color w:val="333333"/>
        </w:rPr>
      </w:pPr>
      <w:r w:rsidRPr="00D971CF">
        <w:rPr>
          <w:color w:val="333333"/>
        </w:rPr>
        <w:t xml:space="preserve">Indirecte variabele fabricagekosten                                   </w:t>
      </w:r>
      <w:proofErr w:type="gramStart"/>
      <w:r>
        <w:rPr>
          <w:color w:val="333333"/>
        </w:rPr>
        <w:tab/>
      </w:r>
      <w:r w:rsidRPr="00D971CF">
        <w:rPr>
          <w:color w:val="333333"/>
        </w:rPr>
        <w:t>  €</w:t>
      </w:r>
      <w:proofErr w:type="gramEnd"/>
      <w:r w:rsidRPr="00D971CF">
        <w:rPr>
          <w:color w:val="333333"/>
        </w:rPr>
        <w:t xml:space="preserve"> 12.</w:t>
      </w:r>
      <w:r>
        <w:rPr>
          <w:color w:val="333333"/>
        </w:rPr>
        <w:t>000</w:t>
      </w:r>
    </w:p>
    <w:p w14:paraId="631E0846" w14:textId="77777777" w:rsidR="00B14AD5" w:rsidRPr="00BD71D9" w:rsidRDefault="00B14AD5" w:rsidP="00B14AD5">
      <w:pPr>
        <w:pStyle w:val="Geenafstand"/>
        <w:rPr>
          <w:color w:val="333333"/>
        </w:rPr>
      </w:pPr>
      <w:r w:rsidRPr="00D971CF">
        <w:rPr>
          <w:color w:val="333333"/>
        </w:rPr>
        <w:t>Indirecte vaste fabricagekosten                                          </w:t>
      </w:r>
      <w:r>
        <w:rPr>
          <w:color w:val="333333"/>
        </w:rPr>
        <w:tab/>
      </w:r>
      <w:r w:rsidRPr="00D971CF">
        <w:rPr>
          <w:color w:val="333333"/>
        </w:rPr>
        <w:t xml:space="preserve"> € </w:t>
      </w:r>
      <w:r>
        <w:rPr>
          <w:color w:val="333333"/>
        </w:rPr>
        <w:t>25.000</w:t>
      </w:r>
    </w:p>
    <w:p w14:paraId="12304F88" w14:textId="77777777" w:rsidR="00B14AD5" w:rsidRPr="00D971CF" w:rsidRDefault="00B14AD5" w:rsidP="00B14AD5">
      <w:pPr>
        <w:pStyle w:val="Geenafstand"/>
        <w:rPr>
          <w:color w:val="333333"/>
        </w:rPr>
      </w:pPr>
      <w:r w:rsidRPr="00D971CF">
        <w:rPr>
          <w:color w:val="333333"/>
        </w:rPr>
        <w:t>Indirecte variabele verkoopkosten                                      </w:t>
      </w:r>
      <w:r>
        <w:rPr>
          <w:color w:val="333333"/>
        </w:rPr>
        <w:tab/>
      </w:r>
      <w:r w:rsidRPr="00D971CF">
        <w:rPr>
          <w:color w:val="333333"/>
        </w:rPr>
        <w:t xml:space="preserve"> €    </w:t>
      </w:r>
      <w:r>
        <w:rPr>
          <w:color w:val="333333"/>
        </w:rPr>
        <w:t>6</w:t>
      </w:r>
      <w:r w:rsidRPr="00D971CF">
        <w:rPr>
          <w:color w:val="333333"/>
        </w:rPr>
        <w:t>.000</w:t>
      </w:r>
    </w:p>
    <w:p w14:paraId="6267CFAC" w14:textId="77777777" w:rsidR="00B14AD5" w:rsidRPr="00BD71D9" w:rsidRDefault="00B14AD5" w:rsidP="00B14AD5">
      <w:pPr>
        <w:pStyle w:val="Geenafstand"/>
        <w:rPr>
          <w:color w:val="333333"/>
        </w:rPr>
      </w:pPr>
      <w:r w:rsidRPr="00D971CF">
        <w:rPr>
          <w:color w:val="333333"/>
        </w:rPr>
        <w:t xml:space="preserve">Indirecte </w:t>
      </w:r>
      <w:proofErr w:type="gramStart"/>
      <w:r w:rsidRPr="00D971CF">
        <w:rPr>
          <w:color w:val="333333"/>
        </w:rPr>
        <w:t>vaste  verkoopkosten</w:t>
      </w:r>
      <w:proofErr w:type="gramEnd"/>
      <w:r w:rsidRPr="00D971CF">
        <w:rPr>
          <w:color w:val="333333"/>
        </w:rPr>
        <w:t xml:space="preserve">                                           </w:t>
      </w:r>
      <w:r>
        <w:rPr>
          <w:color w:val="333333"/>
        </w:rPr>
        <w:tab/>
      </w:r>
      <w:r w:rsidRPr="00D971CF">
        <w:rPr>
          <w:color w:val="333333"/>
        </w:rPr>
        <w:t> €    </w:t>
      </w:r>
      <w:r>
        <w:rPr>
          <w:color w:val="333333"/>
        </w:rPr>
        <w:t>3.000</w:t>
      </w:r>
    </w:p>
    <w:p w14:paraId="4396ED53" w14:textId="77777777" w:rsidR="00B14AD5" w:rsidRDefault="00B14AD5" w:rsidP="00B14AD5">
      <w:pPr>
        <w:pStyle w:val="Geenafstand"/>
        <w:rPr>
          <w:i/>
          <w:iCs/>
          <w:color w:val="333333"/>
        </w:rPr>
      </w:pPr>
    </w:p>
    <w:p w14:paraId="101B5BF4" w14:textId="77777777" w:rsidR="00B14AD5" w:rsidRPr="00D971CF" w:rsidRDefault="00B14AD5" w:rsidP="00B14AD5">
      <w:pPr>
        <w:pStyle w:val="Geenafstand"/>
        <w:rPr>
          <w:color w:val="333333"/>
        </w:rPr>
      </w:pPr>
      <w:r w:rsidRPr="00D971CF">
        <w:rPr>
          <w:i/>
          <w:iCs/>
          <w:color w:val="333333"/>
        </w:rPr>
        <w:t>Doorbelastingen</w:t>
      </w:r>
    </w:p>
    <w:p w14:paraId="04A3481B" w14:textId="77777777" w:rsidR="00B14AD5" w:rsidRPr="00BD71D9" w:rsidRDefault="00B14AD5" w:rsidP="00B14AD5">
      <w:pPr>
        <w:pStyle w:val="Geenafstand"/>
        <w:rPr>
          <w:color w:val="333333"/>
        </w:rPr>
      </w:pPr>
      <w:r w:rsidRPr="00D971CF">
        <w:rPr>
          <w:color w:val="333333"/>
        </w:rPr>
        <w:t xml:space="preserve">Aantal machine </w:t>
      </w:r>
      <w:proofErr w:type="gramStart"/>
      <w:r w:rsidRPr="00D971CF">
        <w:rPr>
          <w:color w:val="333333"/>
        </w:rPr>
        <w:t xml:space="preserve">uren:   </w:t>
      </w:r>
      <w:proofErr w:type="gramEnd"/>
      <w:r w:rsidRPr="00D971CF">
        <w:rPr>
          <w:color w:val="333333"/>
        </w:rPr>
        <w:t xml:space="preserve">          </w:t>
      </w:r>
      <w:r>
        <w:rPr>
          <w:color w:val="333333"/>
        </w:rPr>
        <w:t>800</w:t>
      </w:r>
    </w:p>
    <w:p w14:paraId="0711EA96" w14:textId="77777777" w:rsidR="00B14AD5" w:rsidRDefault="00B14AD5" w:rsidP="00B14AD5">
      <w:pPr>
        <w:pStyle w:val="Geenafstand"/>
        <w:rPr>
          <w:color w:val="333333"/>
        </w:rPr>
      </w:pPr>
      <w:r w:rsidRPr="00D971CF">
        <w:rPr>
          <w:color w:val="333333"/>
        </w:rPr>
        <w:t xml:space="preserve">Omzet juli </w:t>
      </w:r>
      <w:proofErr w:type="gramStart"/>
      <w:r w:rsidRPr="00D971CF">
        <w:rPr>
          <w:color w:val="333333"/>
        </w:rPr>
        <w:t xml:space="preserve">2019:   </w:t>
      </w:r>
      <w:proofErr w:type="gramEnd"/>
      <w:r w:rsidRPr="00D971CF">
        <w:rPr>
          <w:color w:val="333333"/>
        </w:rPr>
        <w:t>                  € 1</w:t>
      </w:r>
      <w:r>
        <w:rPr>
          <w:color w:val="333333"/>
        </w:rPr>
        <w:t>15</w:t>
      </w:r>
      <w:r w:rsidRPr="00D971CF">
        <w:rPr>
          <w:color w:val="333333"/>
        </w:rPr>
        <w:t>.000</w:t>
      </w:r>
    </w:p>
    <w:p w14:paraId="55612780" w14:textId="77777777" w:rsidR="00B14AD5" w:rsidRPr="00D971CF" w:rsidRDefault="00B14AD5" w:rsidP="00B14AD5">
      <w:pPr>
        <w:pStyle w:val="Geenafstand"/>
        <w:rPr>
          <w:color w:val="333333"/>
        </w:rPr>
      </w:pPr>
    </w:p>
    <w:p w14:paraId="0B353D62" w14:textId="77777777" w:rsidR="00B14AD5" w:rsidRPr="00D971CF" w:rsidRDefault="00B14AD5" w:rsidP="00B14AD5">
      <w:pPr>
        <w:pStyle w:val="Geenafstand"/>
        <w:numPr>
          <w:ilvl w:val="1"/>
          <w:numId w:val="1"/>
        </w:numPr>
      </w:pPr>
      <w:r w:rsidRPr="00D971CF">
        <w:t xml:space="preserve">Geef de journaalposten over de maand </w:t>
      </w:r>
      <w:r>
        <w:t>April 2020</w:t>
      </w:r>
      <w:r w:rsidRPr="00D971CF">
        <w:t xml:space="preserve"> op basis van de verstrekte gegevens.</w:t>
      </w:r>
    </w:p>
    <w:p w14:paraId="148090F3" w14:textId="77777777" w:rsidR="00B14AD5" w:rsidRDefault="00B14AD5" w:rsidP="00B14AD5">
      <w:pPr>
        <w:pStyle w:val="Geenafstand"/>
        <w:numPr>
          <w:ilvl w:val="1"/>
          <w:numId w:val="1"/>
        </w:numPr>
      </w:pPr>
      <w:r w:rsidRPr="00D971CF">
        <w:t>Gee</w:t>
      </w:r>
      <w:r>
        <w:t>f</w:t>
      </w:r>
      <w:r w:rsidRPr="00D971CF">
        <w:t xml:space="preserve"> een analyse van de afdelingsresultaten</w:t>
      </w:r>
    </w:p>
    <w:p w14:paraId="23458489" w14:textId="77777777" w:rsidR="00EB66FB" w:rsidRDefault="00B14AD5">
      <w:bookmarkStart w:id="0" w:name="_GoBack"/>
      <w:bookmarkEnd w:id="0"/>
    </w:p>
    <w:sectPr w:rsidR="00EB66FB" w:rsidSect="004923D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5F423E"/>
    <w:multiLevelType w:val="multilevel"/>
    <w:tmpl w:val="AF889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D5"/>
    <w:rsid w:val="004923D5"/>
    <w:rsid w:val="00B14AD5"/>
    <w:rsid w:val="00D3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56EC1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B14AD5"/>
    <w:pPr>
      <w:spacing w:after="160" w:line="259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14AD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1029</Characters>
  <Application>Microsoft Macintosh Word</Application>
  <DocSecurity>0</DocSecurity>
  <Lines>8</Lines>
  <Paragraphs>2</Paragraphs>
  <ScaleCrop>false</ScaleCrop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 Sarioglu</dc:creator>
  <cp:keywords/>
  <dc:description/>
  <cp:lastModifiedBy>Funda Sarioglu</cp:lastModifiedBy>
  <cp:revision>1</cp:revision>
  <dcterms:created xsi:type="dcterms:W3CDTF">2020-06-22T21:15:00Z</dcterms:created>
  <dcterms:modified xsi:type="dcterms:W3CDTF">2020-06-22T21:15:00Z</dcterms:modified>
</cp:coreProperties>
</file>